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F6EB9" w14:textId="0CA2BB68" w:rsidR="00C974A6" w:rsidRPr="00B9181E" w:rsidRDefault="00A76220" w:rsidP="00B9181E">
      <w:pPr>
        <w:spacing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  <w:lang w:val="pt-BR"/>
        </w:rPr>
      </w:pPr>
      <w:r w:rsidRPr="00B9181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  <w:lang w:val="pt-BR"/>
        </w:rPr>
        <w:t>REVISTA BRASILEIRA DE ORIENTAÇÃO PROFISSIONAL</w:t>
      </w:r>
    </w:p>
    <w:p w14:paraId="3A943E55" w14:textId="2218B4A1" w:rsidR="00A76220" w:rsidRPr="00A76220" w:rsidRDefault="00A76220" w:rsidP="00B918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F82282" w14:textId="549118A5" w:rsidR="00A76220" w:rsidRPr="00A76220" w:rsidRDefault="00A76220" w:rsidP="00B918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76220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RESPONSABILIDADE E TRANSFERÊNCIAS DE DIREITOS AUTORAIS</w:t>
      </w:r>
    </w:p>
    <w:p w14:paraId="356DB2C7" w14:textId="72C9C11A" w:rsidR="00A76220" w:rsidRDefault="00A76220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Eu/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>Nós,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76220">
        <w:rPr>
          <w:rFonts w:ascii="Times New Roman" w:hAnsi="Times New Roman" w:cs="Times New Roman"/>
          <w:b/>
          <w:bCs/>
          <w:sz w:val="24"/>
          <w:szCs w:val="24"/>
          <w:lang w:val="pt-BR"/>
        </w:rPr>
        <w:t>(incluir nomes dos autores)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, submetemos o artigo </w:t>
      </w:r>
      <w:r w:rsidRPr="00A762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"(incluir nome do artigo)" 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à avaliação da </w:t>
      </w:r>
      <w:r w:rsidRPr="00A762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Revista </w:t>
      </w:r>
      <w:r w:rsidRPr="00A76220">
        <w:rPr>
          <w:rFonts w:ascii="Times New Roman" w:hAnsi="Times New Roman" w:cs="Times New Roman"/>
          <w:b/>
          <w:bCs/>
          <w:sz w:val="24"/>
          <w:szCs w:val="24"/>
          <w:lang w:val="pt-BR"/>
        </w:rPr>
        <w:t>Brasileira de Orientação Profissional (RBOP)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na categoria de </w:t>
      </w:r>
      <w:r w:rsidRPr="00A76220">
        <w:rPr>
          <w:rFonts w:ascii="Times New Roman" w:hAnsi="Times New Roman" w:cs="Times New Roman"/>
          <w:b/>
          <w:bCs/>
          <w:sz w:val="24"/>
          <w:szCs w:val="24"/>
          <w:lang w:val="pt-BR"/>
        </w:rPr>
        <w:t>“(relato de pesquisa / estudo teórico / revisão crítica da literatura / relato de experiência profissional)”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declaro/declaramos que: </w:t>
      </w:r>
    </w:p>
    <w:p w14:paraId="713D8C51" w14:textId="739E27D8" w:rsidR="00A76220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1-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O manuscrito é original, não foi e não será submetido concomitantemente a outro periódico científico para publicação </w:t>
      </w:r>
    </w:p>
    <w:p w14:paraId="019F1384" w14:textId="1351F7AD" w:rsidR="00A76220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2-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O conteúdo deste manuscrito é de meu/nosso conhecimento,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podendo apresentar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pedido d</w:t>
      </w:r>
      <w:r>
        <w:rPr>
          <w:rFonts w:ascii="Times New Roman" w:hAnsi="Times New Roman" w:cs="Times New Roman"/>
          <w:sz w:val="24"/>
          <w:szCs w:val="24"/>
          <w:lang w:val="pt-BR"/>
        </w:rPr>
        <w:t>os editores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, caso necessário, as fontes empíricas ou teóricas que o sustentam.</w:t>
      </w:r>
    </w:p>
    <w:p w14:paraId="6F5E12E1" w14:textId="79A6425A" w:rsidR="00A76220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3-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Não tenho/temos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conflitos de interesse, sejam eles de natureza financeira,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interpessoal e/ou institucional, relevantes ao tema ou materiais discutidos no manuscrito.</w:t>
      </w:r>
    </w:p>
    <w:p w14:paraId="37693B3E" w14:textId="3A371EB1" w:rsidR="00A76220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4-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Eventuais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financiamentos e apoios financeiros para esta pesquisa foram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claramente referidos n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>a folha de rosto identificada</w:t>
      </w:r>
    </w:p>
    <w:p w14:paraId="4A203401" w14:textId="34DDB46A" w:rsidR="00A76220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5-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m caso de aceitação do manuscrito para publicação, concordo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>/concordamos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que os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direitos autorais a ele referentes se tornarão propriedade exclusiva da Revista Brasileira de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Orientação Profissional (RBOP)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que está licenciada sob a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licença </w:t>
      </w:r>
      <w:proofErr w:type="spellStart"/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Creative</w:t>
      </w:r>
      <w:proofErr w:type="spellEnd"/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Commons Atribuição 4.0 Internacional (CC BY 4.0)</w:t>
      </w:r>
    </w:p>
    <w:p w14:paraId="54722396" w14:textId="23B368F5" w:rsidR="00A76220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6- 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odas as diretrizes e normas Conselho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Nacional de Saúde do Ministério da Saúde e </w:t>
      </w:r>
      <w:r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Conselho Federal de Psicologia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relativas ao tratamento ético em </w:t>
      </w:r>
      <w:r w:rsidR="00A76220" w:rsidRPr="00B9181E">
        <w:rPr>
          <w:rFonts w:ascii="Times New Roman" w:hAnsi="Times New Roman" w:cs="Times New Roman"/>
          <w:b/>
          <w:bCs/>
          <w:sz w:val="24"/>
          <w:szCs w:val="24"/>
          <w:lang w:val="pt-BR"/>
        </w:rPr>
        <w:t>pesquisa com seres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humanos foram seguidas e atendidas neste</w:t>
      </w:r>
      <w:r w:rsidR="00A7622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>manuscrito.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</w:t>
      </w:r>
      <w:r w:rsidR="00A76220"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trabalho foi aprovado pelo Comitê de Ética da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B9181E">
        <w:rPr>
          <w:rFonts w:ascii="Times New Roman" w:hAnsi="Times New Roman" w:cs="Times New Roman"/>
          <w:b/>
          <w:bCs/>
          <w:sz w:val="24"/>
          <w:szCs w:val="24"/>
          <w:lang w:val="pt-BR"/>
        </w:rPr>
        <w:t>inserir nome da universidade</w:t>
      </w:r>
      <w:r>
        <w:rPr>
          <w:rFonts w:ascii="Times New Roman" w:hAnsi="Times New Roman" w:cs="Times New Roman"/>
          <w:sz w:val="24"/>
          <w:szCs w:val="24"/>
          <w:lang w:val="pt-BR"/>
        </w:rPr>
        <w:t>) e foi aprovado sob número de registro: (</w:t>
      </w:r>
      <w:r w:rsidRPr="00B9181E">
        <w:rPr>
          <w:rFonts w:ascii="Times New Roman" w:hAnsi="Times New Roman" w:cs="Times New Roman"/>
          <w:b/>
          <w:bCs/>
          <w:sz w:val="24"/>
          <w:szCs w:val="24"/>
          <w:lang w:val="pt-BR"/>
        </w:rPr>
        <w:t>inserir número do CAAE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). </w:t>
      </w:r>
    </w:p>
    <w:p w14:paraId="3750EFD2" w14:textId="48C5A154" w:rsidR="00B9181E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7- Concordamos com a ordem de autoria indicada na folha de rosto identificada</w:t>
      </w:r>
    </w:p>
    <w:p w14:paraId="3D1EBC08" w14:textId="39178621" w:rsidR="00B9181E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8- Estou/E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stamos de acordo com a submissão do manuscrito a um </w:t>
      </w:r>
      <w:r w:rsidRPr="00B9181E">
        <w:rPr>
          <w:rFonts w:ascii="Times New Roman" w:hAnsi="Times New Roman" w:cs="Times New Roman"/>
          <w:i/>
          <w:iCs/>
          <w:sz w:val="24"/>
          <w:szCs w:val="24"/>
          <w:lang w:val="pt-BR"/>
        </w:rPr>
        <w:t>software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de detecção de plágio, e ciente</w:t>
      </w:r>
      <w:r w:rsidR="0072553C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72553C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A76220">
        <w:rPr>
          <w:rFonts w:ascii="Times New Roman" w:hAnsi="Times New Roman" w:cs="Times New Roman"/>
          <w:sz w:val="24"/>
          <w:szCs w:val="24"/>
          <w:lang w:val="pt-BR"/>
        </w:rPr>
        <w:t xml:space="preserve"> que o resultado irá interferir diretamente na decisão de publicar ou rejeitar o artigo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53D744A" w14:textId="7F35DFA7" w:rsidR="00B9181E" w:rsidRDefault="00B9181E" w:rsidP="00B91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9- Como meio de contribuir para maior agilidade do processo editorial, indico/indicamos os três nomes a seguir como potenciais avaliadores. As pessoas indicadas não pertencem à instituição dos autores ou apresentam qualquer outro tipo de conflito de interesse.</w:t>
      </w:r>
    </w:p>
    <w:p w14:paraId="4C1642B3" w14:textId="365D9122" w:rsidR="00B9181E" w:rsidRDefault="00B9181E" w:rsidP="00B9181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181E">
        <w:rPr>
          <w:rFonts w:ascii="Times New Roman" w:hAnsi="Times New Roman" w:cs="Times New Roman"/>
          <w:sz w:val="24"/>
          <w:szCs w:val="24"/>
          <w:lang w:val="pt-BR"/>
        </w:rPr>
        <w:t xml:space="preserve">Nome </w:t>
      </w:r>
      <w:r w:rsidR="0072553C">
        <w:rPr>
          <w:rFonts w:ascii="Times New Roman" w:hAnsi="Times New Roman" w:cs="Times New Roman"/>
          <w:sz w:val="24"/>
          <w:szCs w:val="24"/>
          <w:lang w:val="pt-BR"/>
        </w:rPr>
        <w:t xml:space="preserve">completo </w:t>
      </w:r>
      <w:r w:rsidRPr="00B9181E">
        <w:rPr>
          <w:rFonts w:ascii="Times New Roman" w:hAnsi="Times New Roman" w:cs="Times New Roman"/>
          <w:sz w:val="24"/>
          <w:szCs w:val="24"/>
          <w:lang w:val="pt-BR"/>
        </w:rPr>
        <w:t xml:space="preserve">da indicação </w:t>
      </w:r>
      <w:proofErr w:type="gramStart"/>
      <w:r w:rsidRPr="00B9181E">
        <w:rPr>
          <w:rFonts w:ascii="Times New Roman" w:hAnsi="Times New Roman" w:cs="Times New Roman"/>
          <w:sz w:val="24"/>
          <w:szCs w:val="24"/>
          <w:lang w:val="pt-BR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email</w:t>
      </w:r>
      <w:proofErr w:type="spellEnd"/>
    </w:p>
    <w:p w14:paraId="61972EF3" w14:textId="5FDDE891" w:rsidR="00B9181E" w:rsidRDefault="00B9181E" w:rsidP="00B9181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Nome </w:t>
      </w:r>
      <w:r w:rsidR="0072553C">
        <w:rPr>
          <w:rFonts w:ascii="Times New Roman" w:hAnsi="Times New Roman" w:cs="Times New Roman"/>
          <w:sz w:val="24"/>
          <w:szCs w:val="24"/>
          <w:lang w:val="pt-BR"/>
        </w:rPr>
        <w:t xml:space="preserve">completo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da indicação 2,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email</w:t>
      </w:r>
      <w:proofErr w:type="spellEnd"/>
    </w:p>
    <w:p w14:paraId="087743E5" w14:textId="4909C968" w:rsidR="00B9181E" w:rsidRDefault="00B9181E" w:rsidP="00B9181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Nome </w:t>
      </w:r>
      <w:r w:rsidR="0072553C">
        <w:rPr>
          <w:rFonts w:ascii="Times New Roman" w:hAnsi="Times New Roman" w:cs="Times New Roman"/>
          <w:sz w:val="24"/>
          <w:szCs w:val="24"/>
          <w:lang w:val="pt-BR"/>
        </w:rPr>
        <w:t xml:space="preserve">completo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da indicação 3,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email</w:t>
      </w:r>
      <w:proofErr w:type="spellEnd"/>
    </w:p>
    <w:p w14:paraId="24028B12" w14:textId="199A8040" w:rsidR="00B9181E" w:rsidRDefault="00B9181E" w:rsidP="00B9181E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7EE28F" w14:textId="5415CDE8" w:rsidR="00B9181E" w:rsidRDefault="0072553C" w:rsidP="0072553C">
      <w:pPr>
        <w:pStyle w:val="PargrafodaLista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Cidade, dia, mês e ano</w:t>
      </w:r>
    </w:p>
    <w:p w14:paraId="1BD8E27D" w14:textId="77777777" w:rsidR="0072553C" w:rsidRDefault="0072553C" w:rsidP="0072553C">
      <w:pPr>
        <w:pStyle w:val="PargrafodaLista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3E4FCD40" w14:textId="012BB866" w:rsidR="0072553C" w:rsidRDefault="0072553C" w:rsidP="0072553C">
      <w:pPr>
        <w:pStyle w:val="PargrafodaLista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Assinatura digital de todos os autores</w:t>
      </w:r>
    </w:p>
    <w:p w14:paraId="5162EB8A" w14:textId="77777777" w:rsidR="00B9181E" w:rsidRPr="00B9181E" w:rsidRDefault="00B9181E" w:rsidP="00B9181E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B9181E" w:rsidRPr="00B9181E" w:rsidSect="00B9181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E58"/>
    <w:multiLevelType w:val="hybridMultilevel"/>
    <w:tmpl w:val="4880DE8C"/>
    <w:lvl w:ilvl="0" w:tplc="FF66B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4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20"/>
    <w:rsid w:val="0004464A"/>
    <w:rsid w:val="001A302F"/>
    <w:rsid w:val="0072553C"/>
    <w:rsid w:val="008A0449"/>
    <w:rsid w:val="009806FB"/>
    <w:rsid w:val="00A76220"/>
    <w:rsid w:val="00B22960"/>
    <w:rsid w:val="00B9181E"/>
    <w:rsid w:val="00C9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5964"/>
  <w15:chartTrackingRefBased/>
  <w15:docId w15:val="{9F0FA15C-991F-46FA-8AD4-6B050A0E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76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6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2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2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6220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220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220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220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220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220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220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A76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220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220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A7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220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A762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2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220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A76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1</cp:revision>
  <dcterms:created xsi:type="dcterms:W3CDTF">2024-10-18T18:11:00Z</dcterms:created>
  <dcterms:modified xsi:type="dcterms:W3CDTF">2024-10-18T18:39:00Z</dcterms:modified>
</cp:coreProperties>
</file>